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3FE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61DB6A4B">
      <w:pPr>
        <w:jc w:val="center"/>
        <w:rPr>
          <w:rFonts w:hint="default" w:ascii="Times New Roman" w:hAnsi="Times New Roman" w:eastAsia="方正小标宋简体" w:cs="Times New Roman"/>
          <w:sz w:val="72"/>
          <w:szCs w:val="72"/>
          <w:lang w:eastAsia="zh-CN"/>
        </w:rPr>
      </w:pPr>
      <w:r>
        <w:rPr>
          <w:rFonts w:hint="default" w:ascii="Times New Roman" w:hAnsi="Times New Roman" w:eastAsia="方正小标宋简体" w:cs="Times New Roman"/>
          <w:sz w:val="72"/>
          <w:szCs w:val="72"/>
        </w:rPr>
        <w:t>八师石河子市人才</w:t>
      </w:r>
      <w:r>
        <w:rPr>
          <w:rFonts w:hint="default" w:ascii="Times New Roman" w:hAnsi="Times New Roman" w:eastAsia="方正小标宋简体" w:cs="Times New Roman"/>
          <w:sz w:val="72"/>
          <w:szCs w:val="72"/>
          <w:lang w:val="en-US" w:eastAsia="zh-CN"/>
        </w:rPr>
        <w:t>平台</w:t>
      </w:r>
    </w:p>
    <w:p w14:paraId="2D646524">
      <w:pPr>
        <w:jc w:val="center"/>
        <w:rPr>
          <w:rFonts w:hint="default" w:ascii="Times New Roman" w:hAnsi="Times New Roman" w:cs="Times New Roman"/>
          <w:sz w:val="72"/>
          <w:szCs w:val="72"/>
        </w:rPr>
      </w:pPr>
    </w:p>
    <w:p w14:paraId="517AFD6C">
      <w:pPr>
        <w:jc w:val="center"/>
        <w:rPr>
          <w:rFonts w:hint="default" w:ascii="Times New Roman" w:hAnsi="Times New Roman" w:eastAsia="楷体_GB2312" w:cs="Times New Roman"/>
          <w:sz w:val="72"/>
          <w:szCs w:val="72"/>
        </w:rPr>
      </w:pPr>
      <w:r>
        <w:rPr>
          <w:rFonts w:hint="default" w:ascii="Times New Roman" w:hAnsi="Times New Roman" w:eastAsia="楷体_GB2312" w:cs="Times New Roman"/>
          <w:sz w:val="72"/>
          <w:szCs w:val="72"/>
        </w:rPr>
        <w:t>申</w:t>
      </w:r>
    </w:p>
    <w:p w14:paraId="61A827A7">
      <w:pPr>
        <w:jc w:val="center"/>
        <w:rPr>
          <w:rFonts w:hint="default" w:ascii="Times New Roman" w:hAnsi="Times New Roman" w:eastAsia="楷体_GB2312" w:cs="Times New Roman"/>
          <w:sz w:val="72"/>
          <w:szCs w:val="72"/>
        </w:rPr>
      </w:pPr>
      <w:r>
        <w:rPr>
          <w:rFonts w:hint="default" w:ascii="Times New Roman" w:hAnsi="Times New Roman" w:eastAsia="楷体_GB2312" w:cs="Times New Roman"/>
          <w:sz w:val="72"/>
          <w:szCs w:val="72"/>
        </w:rPr>
        <w:t>报</w:t>
      </w:r>
    </w:p>
    <w:p w14:paraId="6EBE9F45">
      <w:pPr>
        <w:jc w:val="center"/>
        <w:rPr>
          <w:rFonts w:hint="default" w:ascii="Times New Roman" w:hAnsi="Times New Roman" w:eastAsia="楷体_GB2312" w:cs="Times New Roman"/>
          <w:sz w:val="72"/>
          <w:szCs w:val="72"/>
        </w:rPr>
      </w:pPr>
      <w:r>
        <w:rPr>
          <w:rFonts w:hint="default" w:ascii="Times New Roman" w:hAnsi="Times New Roman" w:eastAsia="楷体_GB2312" w:cs="Times New Roman"/>
          <w:sz w:val="72"/>
          <w:szCs w:val="72"/>
        </w:rPr>
        <w:t>审</w:t>
      </w:r>
    </w:p>
    <w:p w14:paraId="5EF51D05">
      <w:pPr>
        <w:jc w:val="center"/>
        <w:rPr>
          <w:rFonts w:hint="default" w:ascii="Times New Roman" w:hAnsi="Times New Roman" w:eastAsia="楷体_GB2312" w:cs="Times New Roman"/>
          <w:sz w:val="72"/>
          <w:szCs w:val="72"/>
        </w:rPr>
      </w:pPr>
      <w:r>
        <w:rPr>
          <w:rFonts w:hint="default" w:ascii="Times New Roman" w:hAnsi="Times New Roman" w:eastAsia="楷体_GB2312" w:cs="Times New Roman"/>
          <w:sz w:val="72"/>
          <w:szCs w:val="72"/>
        </w:rPr>
        <w:t>批</w:t>
      </w:r>
    </w:p>
    <w:p w14:paraId="7E270E7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楷体_GB2312" w:cs="Times New Roman"/>
          <w:sz w:val="72"/>
          <w:szCs w:val="72"/>
        </w:rPr>
        <w:t>表</w:t>
      </w:r>
    </w:p>
    <w:p w14:paraId="66160385">
      <w:pPr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2524698">
      <w:pPr>
        <w:ind w:firstLine="864"/>
        <w:rPr>
          <w:rFonts w:hint="default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平 台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名 称：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7EFBE723">
      <w:pPr>
        <w:ind w:firstLine="864"/>
        <w:rPr>
          <w:rFonts w:hint="eastAsia" w:ascii="楷体_GB2312" w:hAnsi="楷体_GB2312" w:eastAsia="楷体_GB2312" w:cs="楷体_GB2312"/>
          <w:spacing w:val="1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8"/>
          <w:sz w:val="32"/>
          <w:szCs w:val="32"/>
          <w:lang w:val="en-US" w:eastAsia="zh-CN"/>
        </w:rPr>
        <w:t>平台</w:t>
      </w:r>
      <w:r>
        <w:rPr>
          <w:rFonts w:hint="eastAsia" w:ascii="楷体_GB2312" w:hAnsi="楷体_GB2312" w:eastAsia="楷体_GB2312" w:cs="楷体_GB2312"/>
          <w:spacing w:val="18"/>
          <w:sz w:val="32"/>
          <w:szCs w:val="32"/>
        </w:rPr>
        <w:t>负责人：</w:t>
      </w:r>
      <w:r>
        <w:rPr>
          <w:rFonts w:hint="eastAsia" w:ascii="楷体_GB2312" w:hAnsi="楷体_GB2312" w:eastAsia="楷体_GB2312" w:cs="楷体_GB2312"/>
          <w:spacing w:val="18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spacing w:val="18"/>
          <w:sz w:val="32"/>
          <w:szCs w:val="32"/>
          <w:u w:val="single"/>
        </w:rPr>
        <w:t xml:space="preserve">                 </w:t>
      </w:r>
      <w:r>
        <w:rPr>
          <w:rFonts w:hint="eastAsia" w:ascii="楷体_GB2312" w:hAnsi="楷体_GB2312" w:eastAsia="楷体_GB2312" w:cs="楷体_GB2312"/>
          <w:spacing w:val="1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18"/>
          <w:sz w:val="32"/>
          <w:szCs w:val="32"/>
          <w:u w:val="single"/>
        </w:rPr>
        <w:t xml:space="preserve"> </w:t>
      </w:r>
    </w:p>
    <w:p w14:paraId="67AA3005">
      <w:pPr>
        <w:ind w:firstLine="864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 系 方 式：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</w:t>
      </w:r>
    </w:p>
    <w:p w14:paraId="7799DA78">
      <w:pPr>
        <w:ind w:firstLine="864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申 报 单 位：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</w:t>
      </w:r>
    </w:p>
    <w:p w14:paraId="26BB671C">
      <w:pPr>
        <w:jc w:val="center"/>
        <w:rPr>
          <w:rFonts w:hint="eastAsia" w:ascii="楷体_GB2312" w:hAnsi="楷体_GB2312" w:eastAsia="楷体_GB2312" w:cs="楷体_GB2312"/>
          <w:sz w:val="30"/>
          <w:szCs w:val="30"/>
        </w:rPr>
      </w:pPr>
    </w:p>
    <w:p w14:paraId="4DA5923D">
      <w:pPr>
        <w:jc w:val="center"/>
        <w:rPr>
          <w:rFonts w:hint="eastAsia" w:ascii="楷体_GB2312" w:hAnsi="楷体_GB2312" w:eastAsia="楷体_GB2312" w:cs="楷体_GB2312"/>
          <w:sz w:val="30"/>
          <w:szCs w:val="30"/>
        </w:rPr>
      </w:pPr>
    </w:p>
    <w:p w14:paraId="04233EF3">
      <w:pPr>
        <w:jc w:val="center"/>
        <w:rPr>
          <w:rFonts w:hint="eastAsia" w:ascii="楷体_GB2312" w:hAnsi="楷体_GB2312" w:eastAsia="楷体_GB2312" w:cs="楷体_GB2312"/>
          <w:sz w:val="30"/>
          <w:szCs w:val="30"/>
        </w:rPr>
      </w:pPr>
    </w:p>
    <w:p w14:paraId="02BB58DA">
      <w:pPr>
        <w:jc w:val="center"/>
        <w:rPr>
          <w:rFonts w:hint="eastAsia" w:ascii="楷体_GB2312" w:hAnsi="楷体_GB2312" w:eastAsia="楷体_GB2312" w:cs="楷体_GB2312"/>
          <w:sz w:val="30"/>
          <w:szCs w:val="30"/>
        </w:rPr>
      </w:pPr>
    </w:p>
    <w:p w14:paraId="32942882">
      <w:pPr>
        <w:jc w:val="center"/>
        <w:rPr>
          <w:rFonts w:hint="eastAsia" w:ascii="楷体_GB2312" w:hAnsi="楷体_GB2312" w:eastAsia="楷体_GB2312" w:cs="楷体_GB2312"/>
          <w:sz w:val="30"/>
          <w:szCs w:val="30"/>
        </w:rPr>
      </w:pPr>
    </w:p>
    <w:p w14:paraId="474487DD">
      <w:pPr>
        <w:jc w:val="center"/>
        <w:rPr>
          <w:rFonts w:hint="eastAsia" w:ascii="楷体_GB2312" w:hAnsi="楷体_GB2312" w:eastAsia="楷体_GB2312" w:cs="楷体_GB2312"/>
          <w:sz w:val="30"/>
          <w:szCs w:val="30"/>
        </w:rPr>
      </w:pPr>
    </w:p>
    <w:p w14:paraId="6731FD3B">
      <w:pPr>
        <w:jc w:val="center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八师石河子市党委人才工作领导小组制</w:t>
      </w:r>
    </w:p>
    <w:p w14:paraId="3FEB40B4">
      <w:pPr>
        <w:spacing w:line="520" w:lineRule="exact"/>
        <w:jc w:val="center"/>
        <w:rPr>
          <w:rFonts w:hint="eastAsia" w:ascii="楷体_GB2312" w:hAnsi="楷体_GB2312" w:eastAsia="楷体_GB2312" w:cs="楷体_GB2312"/>
          <w:b/>
          <w:sz w:val="36"/>
        </w:rPr>
        <w:sectPr>
          <w:footerReference r:id="rId5" w:type="default"/>
          <w:pgSz w:w="11906" w:h="16838"/>
          <w:pgMar w:top="187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722337E2">
      <w:pPr>
        <w:spacing w:line="520" w:lineRule="exact"/>
        <w:jc w:val="center"/>
        <w:rPr>
          <w:rFonts w:hint="default" w:ascii="Times New Roman" w:hAnsi="Times New Roman" w:cs="Times New Roman"/>
          <w:b/>
          <w:sz w:val="36"/>
        </w:rPr>
      </w:pPr>
    </w:p>
    <w:p w14:paraId="1366E38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八师石河子市人才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平台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申报审批表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853"/>
        <w:gridCol w:w="565"/>
        <w:gridCol w:w="823"/>
        <w:gridCol w:w="878"/>
        <w:gridCol w:w="1275"/>
        <w:gridCol w:w="2498"/>
      </w:tblGrid>
      <w:tr w14:paraId="5012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gridSpan w:val="2"/>
            <w:noWrap w:val="0"/>
            <w:vAlign w:val="center"/>
          </w:tcPr>
          <w:p w14:paraId="714C0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6892" w:type="dxa"/>
            <w:gridSpan w:val="6"/>
            <w:noWrap w:val="0"/>
            <w:vAlign w:val="center"/>
          </w:tcPr>
          <w:p w14:paraId="46652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BFA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center"/>
          </w:tcPr>
          <w:p w14:paraId="759F7EF0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申请资助金额</w:t>
            </w:r>
          </w:p>
        </w:tc>
        <w:tc>
          <w:tcPr>
            <w:tcW w:w="2241" w:type="dxa"/>
            <w:gridSpan w:val="3"/>
            <w:noWrap w:val="0"/>
            <w:vAlign w:val="center"/>
          </w:tcPr>
          <w:p w14:paraId="12D0A29D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59F381EF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项目负责人</w:t>
            </w:r>
          </w:p>
        </w:tc>
        <w:tc>
          <w:tcPr>
            <w:tcW w:w="2498" w:type="dxa"/>
            <w:noWrap w:val="0"/>
            <w:vAlign w:val="center"/>
          </w:tcPr>
          <w:p w14:paraId="49092F8A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7D89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center"/>
          </w:tcPr>
          <w:p w14:paraId="1B2DF4E9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2241" w:type="dxa"/>
            <w:gridSpan w:val="3"/>
            <w:noWrap w:val="0"/>
            <w:vAlign w:val="center"/>
          </w:tcPr>
          <w:p w14:paraId="24BEE83D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7DF038A9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498" w:type="dxa"/>
            <w:noWrap w:val="0"/>
            <w:vAlign w:val="center"/>
          </w:tcPr>
          <w:p w14:paraId="14E62A4C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9F0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3" w:type="dxa"/>
            <w:gridSpan w:val="8"/>
            <w:noWrap w:val="0"/>
            <w:vAlign w:val="top"/>
          </w:tcPr>
          <w:p w14:paraId="121D0F97">
            <w:pPr>
              <w:spacing w:line="56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一、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概况（项目的背景、主要研究内容、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审批时间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等，五号字填写，可另附页）</w:t>
            </w:r>
          </w:p>
        </w:tc>
      </w:tr>
      <w:tr w14:paraId="61E4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2" w:hRule="atLeast"/>
        </w:trPr>
        <w:tc>
          <w:tcPr>
            <w:tcW w:w="8843" w:type="dxa"/>
            <w:gridSpan w:val="8"/>
            <w:noWrap w:val="0"/>
            <w:vAlign w:val="top"/>
          </w:tcPr>
          <w:p w14:paraId="3F086687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3C46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</w:trPr>
        <w:tc>
          <w:tcPr>
            <w:tcW w:w="8843" w:type="dxa"/>
            <w:gridSpan w:val="8"/>
            <w:noWrap w:val="0"/>
            <w:vAlign w:val="top"/>
          </w:tcPr>
          <w:p w14:paraId="25F39FCB">
            <w:pPr>
              <w:spacing w:line="560" w:lineRule="exac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二、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平台预期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进度安排（五号字填写，可另附页）</w:t>
            </w:r>
          </w:p>
        </w:tc>
      </w:tr>
      <w:tr w14:paraId="6AB3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</w:trPr>
        <w:tc>
          <w:tcPr>
            <w:tcW w:w="8843" w:type="dxa"/>
            <w:gridSpan w:val="8"/>
            <w:noWrap w:val="0"/>
            <w:vAlign w:val="top"/>
          </w:tcPr>
          <w:p w14:paraId="51FBF62C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三、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所需资金及预算明细（五号字填写，可另附页）</w:t>
            </w:r>
          </w:p>
          <w:p w14:paraId="7B8C43F2">
            <w:pPr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142B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3" w:hRule="atLeast"/>
        </w:trPr>
        <w:tc>
          <w:tcPr>
            <w:tcW w:w="8843" w:type="dxa"/>
            <w:gridSpan w:val="8"/>
            <w:noWrap w:val="0"/>
            <w:vAlign w:val="top"/>
          </w:tcPr>
          <w:p w14:paraId="25695C1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四、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预期目标（项目实施预期的经济社会效益、人才效益，五号字填写，可另附页）</w:t>
            </w:r>
          </w:p>
          <w:p w14:paraId="4A29C106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44A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843" w:type="dxa"/>
            <w:gridSpan w:val="8"/>
            <w:noWrap w:val="0"/>
            <w:vAlign w:val="center"/>
          </w:tcPr>
          <w:p w14:paraId="4E48D2C4">
            <w:pPr>
              <w:jc w:val="both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五、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团队成员</w:t>
            </w:r>
          </w:p>
        </w:tc>
      </w:tr>
      <w:tr w14:paraId="3797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01" w:type="dxa"/>
            <w:noWrap w:val="0"/>
            <w:vAlign w:val="center"/>
          </w:tcPr>
          <w:p w14:paraId="2C5A3B7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 w14:paraId="6D4DDF4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1989A7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学历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4B6E5B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职称或技术等级</w:t>
            </w:r>
          </w:p>
        </w:tc>
        <w:tc>
          <w:tcPr>
            <w:tcW w:w="3773" w:type="dxa"/>
            <w:gridSpan w:val="2"/>
            <w:noWrap w:val="0"/>
            <w:vAlign w:val="center"/>
          </w:tcPr>
          <w:p w14:paraId="17CB727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在项目中承担主要工作</w:t>
            </w:r>
          </w:p>
        </w:tc>
      </w:tr>
      <w:tr w14:paraId="5175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1" w:type="dxa"/>
            <w:noWrap w:val="0"/>
            <w:vAlign w:val="center"/>
          </w:tcPr>
          <w:p w14:paraId="647606F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D4DD16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620A7A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51DE78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73" w:type="dxa"/>
            <w:gridSpan w:val="2"/>
            <w:noWrap w:val="0"/>
            <w:vAlign w:val="center"/>
          </w:tcPr>
          <w:p w14:paraId="308E964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3BFA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01" w:type="dxa"/>
            <w:noWrap w:val="0"/>
            <w:vAlign w:val="center"/>
          </w:tcPr>
          <w:p w14:paraId="210FA2A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63A68D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360446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CAE4E6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73" w:type="dxa"/>
            <w:gridSpan w:val="2"/>
            <w:noWrap w:val="0"/>
            <w:vAlign w:val="center"/>
          </w:tcPr>
          <w:p w14:paraId="200D6B9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4E09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01" w:type="dxa"/>
            <w:noWrap w:val="0"/>
            <w:vAlign w:val="center"/>
          </w:tcPr>
          <w:p w14:paraId="60B363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700F77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6ADFF7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3BAB2F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73" w:type="dxa"/>
            <w:gridSpan w:val="2"/>
            <w:noWrap w:val="0"/>
            <w:vAlign w:val="center"/>
          </w:tcPr>
          <w:p w14:paraId="0C0B6EC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81A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01" w:type="dxa"/>
            <w:noWrap w:val="0"/>
            <w:vAlign w:val="center"/>
          </w:tcPr>
          <w:p w14:paraId="1387AE4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CB9164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6F4DF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94D2E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73" w:type="dxa"/>
            <w:gridSpan w:val="2"/>
            <w:noWrap w:val="0"/>
            <w:vAlign w:val="center"/>
          </w:tcPr>
          <w:p w14:paraId="6595ED8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3D9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01" w:type="dxa"/>
            <w:noWrap w:val="0"/>
            <w:vAlign w:val="center"/>
          </w:tcPr>
          <w:p w14:paraId="784C97C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37CF1F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E74DCD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C79BF4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73" w:type="dxa"/>
            <w:gridSpan w:val="2"/>
            <w:noWrap w:val="0"/>
            <w:vAlign w:val="center"/>
          </w:tcPr>
          <w:p w14:paraId="6727259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4521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01" w:type="dxa"/>
            <w:noWrap w:val="0"/>
            <w:vAlign w:val="center"/>
          </w:tcPr>
          <w:p w14:paraId="4F6733B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EC4F80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216385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6EBD8F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73" w:type="dxa"/>
            <w:gridSpan w:val="2"/>
            <w:noWrap w:val="0"/>
            <w:vAlign w:val="center"/>
          </w:tcPr>
          <w:p w14:paraId="59C623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D47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1" w:type="dxa"/>
            <w:noWrap w:val="0"/>
            <w:vAlign w:val="center"/>
          </w:tcPr>
          <w:p w14:paraId="4DCE98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336F17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572960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5E3534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73" w:type="dxa"/>
            <w:gridSpan w:val="2"/>
            <w:noWrap w:val="0"/>
            <w:vAlign w:val="center"/>
          </w:tcPr>
          <w:p w14:paraId="33E9DF6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0EA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1" w:type="dxa"/>
            <w:noWrap w:val="0"/>
            <w:vAlign w:val="top"/>
          </w:tcPr>
          <w:p w14:paraId="6688FB4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0ACBACE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 w14:paraId="52B780A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6211688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73" w:type="dxa"/>
            <w:gridSpan w:val="2"/>
            <w:noWrap w:val="0"/>
            <w:vAlign w:val="top"/>
          </w:tcPr>
          <w:p w14:paraId="1350338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AB5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01" w:type="dxa"/>
            <w:noWrap w:val="0"/>
            <w:vAlign w:val="top"/>
          </w:tcPr>
          <w:p w14:paraId="5182F0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1BF9316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 w14:paraId="0442C5B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58C90A1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73" w:type="dxa"/>
            <w:gridSpan w:val="2"/>
            <w:noWrap w:val="0"/>
            <w:vAlign w:val="top"/>
          </w:tcPr>
          <w:p w14:paraId="45BA720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5D5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804" w:type="dxa"/>
            <w:gridSpan w:val="3"/>
            <w:noWrap w:val="0"/>
            <w:vAlign w:val="center"/>
          </w:tcPr>
          <w:p w14:paraId="2DE4CFB1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平台实施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单位意见</w:t>
            </w:r>
          </w:p>
        </w:tc>
        <w:tc>
          <w:tcPr>
            <w:tcW w:w="6039" w:type="dxa"/>
            <w:gridSpan w:val="5"/>
            <w:noWrap w:val="0"/>
            <w:vAlign w:val="top"/>
          </w:tcPr>
          <w:p w14:paraId="39B288CE">
            <w:pPr>
              <w:ind w:left="139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FE5AA44">
            <w:pPr>
              <w:ind w:left="139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52DF276">
            <w:pPr>
              <w:ind w:left="139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F6DA7F9">
            <w:pPr>
              <w:ind w:left="1395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012D103">
            <w:pPr>
              <w:ind w:left="139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AB6354C">
            <w:pPr>
              <w:ind w:firstLine="3570" w:firstLineChars="17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（公 章）</w:t>
            </w:r>
          </w:p>
          <w:p w14:paraId="7306F573">
            <w:pPr>
              <w:ind w:firstLine="3360" w:firstLineChars="16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D922A9A">
            <w:pPr>
              <w:ind w:firstLine="3360" w:firstLineChars="16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 月    日</w:t>
            </w:r>
          </w:p>
        </w:tc>
      </w:tr>
      <w:tr w14:paraId="6881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2804" w:type="dxa"/>
            <w:gridSpan w:val="3"/>
            <w:noWrap w:val="0"/>
            <w:vAlign w:val="center"/>
          </w:tcPr>
          <w:p w14:paraId="2A9317B4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  <w:p w14:paraId="19B2A2C0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主管部门</w:t>
            </w:r>
          </w:p>
          <w:p w14:paraId="0E817C3B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（师市党委人才工作领导小组成员单位）</w:t>
            </w:r>
          </w:p>
          <w:p w14:paraId="242A9FD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意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见</w:t>
            </w:r>
          </w:p>
          <w:p w14:paraId="7019F6B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39" w:type="dxa"/>
            <w:gridSpan w:val="5"/>
            <w:noWrap w:val="0"/>
            <w:vAlign w:val="top"/>
          </w:tcPr>
          <w:p w14:paraId="28836AA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ACB4EA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12D92B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EF03F2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  <w:p w14:paraId="5AD50DC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FB8FB1A">
            <w:pPr>
              <w:ind w:left="1395" w:firstLine="2100" w:firstLineChars="1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（公 章）</w:t>
            </w:r>
          </w:p>
          <w:p w14:paraId="0EA26758">
            <w:pPr>
              <w:ind w:left="1282" w:firstLine="2100" w:firstLineChars="1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ABC4C42">
            <w:pPr>
              <w:ind w:left="1282" w:firstLine="2100" w:firstLineChars="1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 月    日</w:t>
            </w:r>
          </w:p>
        </w:tc>
      </w:tr>
      <w:tr w14:paraId="5AB0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804" w:type="dxa"/>
            <w:gridSpan w:val="3"/>
            <w:vMerge w:val="restart"/>
            <w:noWrap w:val="0"/>
            <w:vAlign w:val="center"/>
          </w:tcPr>
          <w:p w14:paraId="10D499D0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专家评审意见</w:t>
            </w:r>
          </w:p>
        </w:tc>
        <w:tc>
          <w:tcPr>
            <w:tcW w:w="6039" w:type="dxa"/>
            <w:gridSpan w:val="5"/>
            <w:noWrap w:val="0"/>
            <w:vAlign w:val="top"/>
          </w:tcPr>
          <w:p w14:paraId="0B401DA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D8042C2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通过（  ）        不通过（  ）（括号内划√）</w:t>
            </w:r>
          </w:p>
        </w:tc>
      </w:tr>
      <w:tr w14:paraId="179C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804" w:type="dxa"/>
            <w:gridSpan w:val="3"/>
            <w:vMerge w:val="continue"/>
            <w:noWrap w:val="0"/>
            <w:vAlign w:val="center"/>
          </w:tcPr>
          <w:p w14:paraId="5B7A42AB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6039" w:type="dxa"/>
            <w:gridSpan w:val="5"/>
            <w:noWrap w:val="0"/>
            <w:vAlign w:val="top"/>
          </w:tcPr>
          <w:p w14:paraId="79584C46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296263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1等（  ）     2等（  ）    3等（  ）  （括号内划√）</w:t>
            </w:r>
          </w:p>
        </w:tc>
      </w:tr>
      <w:tr w14:paraId="19D1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2804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162F88D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603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8C4F0B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</w:t>
            </w:r>
          </w:p>
          <w:p w14:paraId="7C621E4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  <w:p w14:paraId="7C7BCDE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893679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CB84C70">
            <w:pPr>
              <w:ind w:firstLine="2310" w:firstLineChars="1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评审组长（签字）：</w:t>
            </w:r>
          </w:p>
          <w:p w14:paraId="5E646576">
            <w:pPr>
              <w:ind w:firstLine="2520" w:firstLineChars="1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AEDBC83">
            <w:pPr>
              <w:ind w:firstLine="2520" w:firstLineChars="1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 月    日</w:t>
            </w:r>
          </w:p>
        </w:tc>
      </w:tr>
      <w:tr w14:paraId="0D03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atLeast"/>
        </w:trPr>
        <w:tc>
          <w:tcPr>
            <w:tcW w:w="2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7BF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546C6F2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师市党委人才工作领导小组意见</w:t>
            </w:r>
          </w:p>
          <w:p w14:paraId="7D941550">
            <w:pPr>
              <w:ind w:firstLine="4200" w:firstLineChars="200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42E82F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C8DA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E2A135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32B2CE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02CA0D7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ED56CD5"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根据《八师石河子市人才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高质量发展实施办法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》（师市党办发〔20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号），批准资助金额（       ）万元</w:t>
            </w:r>
          </w:p>
          <w:p w14:paraId="6AA1064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C0E2E3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4CFD4A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21F60D6">
            <w:pPr>
              <w:ind w:left="0" w:leftChars="0" w:firstLine="2559" w:firstLineChars="121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（师市党委组织部代章）</w:t>
            </w:r>
          </w:p>
          <w:p w14:paraId="48464700">
            <w:pPr>
              <w:ind w:left="1282" w:firstLine="1890" w:firstLineChars="9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D49C698">
            <w:pPr>
              <w:ind w:left="1282" w:firstLine="1890" w:firstLineChars="9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 月    日</w:t>
            </w:r>
          </w:p>
          <w:p w14:paraId="7B0AFA60">
            <w:pPr>
              <w:ind w:left="1282" w:firstLine="1890" w:firstLineChars="9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529801C0">
      <w:pPr>
        <w:tabs>
          <w:tab w:val="left" w:pos="441"/>
        </w:tabs>
        <w:ind w:firstLine="531" w:firstLineChars="0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18FB7ED-366F-4F7E-8746-2E9804A861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A90374-E60C-46E6-9F97-46548955986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9C56C34-173F-476A-A2F4-B20BA50681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5269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71E2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71E2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NzE5NjMxZTJkNDJiNmQ2ZjZjMzU2ZDgyOGQ1YWIifQ=="/>
  </w:docVars>
  <w:rsids>
    <w:rsidRoot w:val="5CC82CB8"/>
    <w:rsid w:val="0361265C"/>
    <w:rsid w:val="096D58B6"/>
    <w:rsid w:val="109A4B32"/>
    <w:rsid w:val="148D726E"/>
    <w:rsid w:val="14A16D5C"/>
    <w:rsid w:val="1D722E36"/>
    <w:rsid w:val="25172D96"/>
    <w:rsid w:val="2E695145"/>
    <w:rsid w:val="2E7F05E3"/>
    <w:rsid w:val="35DE05FA"/>
    <w:rsid w:val="397C52B2"/>
    <w:rsid w:val="43657023"/>
    <w:rsid w:val="47444691"/>
    <w:rsid w:val="4DA30E74"/>
    <w:rsid w:val="4F062E01"/>
    <w:rsid w:val="5785631B"/>
    <w:rsid w:val="57B004DB"/>
    <w:rsid w:val="5A76335E"/>
    <w:rsid w:val="5C9F5C2B"/>
    <w:rsid w:val="5CC82CB8"/>
    <w:rsid w:val="63407B2A"/>
    <w:rsid w:val="689E3B9C"/>
    <w:rsid w:val="68B25FB7"/>
    <w:rsid w:val="69635503"/>
    <w:rsid w:val="6CA65E33"/>
    <w:rsid w:val="7A193749"/>
    <w:rsid w:val="7B2F680A"/>
    <w:rsid w:val="7BFC781D"/>
    <w:rsid w:val="7CE0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numPr>
        <w:ilvl w:val="0"/>
        <w:numId w:val="0"/>
      </w:numPr>
      <w:ind w:left="720" w:leftChars="343"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table" w:styleId="6">
    <w:name w:val="Table Grid"/>
    <w:basedOn w:val="5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4810</Words>
  <Characters>5116</Characters>
  <Lines>0</Lines>
  <Paragraphs>0</Paragraphs>
  <TotalTime>25</TotalTime>
  <ScaleCrop>false</ScaleCrop>
  <LinksUpToDate>false</LinksUpToDate>
  <CharactersWithSpaces>5306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2023-07-05T00:07:00Z</dcterms:created>
  <dc:creator>张洁</dc:creator>
  <cp:lastModifiedBy>巧克力兔</cp:lastModifiedBy>
  <cp:lastPrinted>2023-07-05T02:43:00Z</cp:lastPrinted>
  <dcterms:modified xsi:type="dcterms:W3CDTF">2025-06-17T09:25:09Z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D5983BD58FC34E208FB0589C6D93902E_13</vt:lpwstr>
  </property>
  <property fmtid="{D5CDD505-2E9C-101B-9397-08002B2CF9AE}" pid="4" name="KSOTemplateDocerSaveRecord">
    <vt:lpwstr>eyJoZGlkIjoiYmJlNzJmY2I0ZTZlODRiMjczNzllYzMxNzM0Y2U5MTIiLCJ1c2VySWQiOiIxMjg0Nzg5OTA4In0=</vt:lpwstr>
  </property>
</Properties>
</file>